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6A0B" w14:textId="35A6C7A2" w:rsidR="00A432B6" w:rsidRPr="008B7B45" w:rsidRDefault="00E859D1" w:rsidP="00E859D1">
      <w:pPr>
        <w:jc w:val="center"/>
        <w:rPr>
          <w:rFonts w:ascii="Times New Roman" w:hAnsi="Times New Roman" w:cs="Times New Roman"/>
          <w:sz w:val="36"/>
          <w:szCs w:val="36"/>
          <w:lang w:val="en-GB"/>
        </w:rPr>
      </w:pPr>
      <w:r w:rsidRPr="008B7B45">
        <w:rPr>
          <w:rFonts w:ascii="Times New Roman" w:hAnsi="Times New Roman" w:cs="Times New Roman"/>
          <w:sz w:val="36"/>
          <w:szCs w:val="36"/>
          <w:lang w:val="en-GB"/>
        </w:rPr>
        <w:t>Tuesday, September 30, 2025</w:t>
      </w:r>
    </w:p>
    <w:p w14:paraId="315018DB" w14:textId="758B807B" w:rsidR="00BD7E18" w:rsidRPr="00BD7E18" w:rsidRDefault="00BD7E18" w:rsidP="00E859D1">
      <w:pPr>
        <w:jc w:val="center"/>
        <w:rPr>
          <w:rFonts w:ascii="Times New Roman" w:hAnsi="Times New Roman" w:cs="Times New Roman"/>
          <w:sz w:val="36"/>
          <w:szCs w:val="36"/>
          <w:lang w:val="en-GB"/>
        </w:rPr>
      </w:pPr>
      <w:r w:rsidRPr="00BD7E18">
        <w:rPr>
          <w:rFonts w:ascii="Times New Roman" w:hAnsi="Times New Roman" w:cs="Times New Roman"/>
          <w:sz w:val="36"/>
          <w:szCs w:val="36"/>
          <w:lang w:val="en-GB"/>
        </w:rPr>
        <w:t>(From 10 to 11 am)</w:t>
      </w:r>
    </w:p>
    <w:p w14:paraId="150D7C8D" w14:textId="77777777" w:rsidR="00E859D1" w:rsidRPr="00BD7E18" w:rsidRDefault="00E859D1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67F1CC06" w14:textId="6F9B3046" w:rsidR="00E859D1" w:rsidRDefault="00E859D1" w:rsidP="00E859D1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859D1">
        <w:rPr>
          <w:rFonts w:ascii="Times New Roman" w:hAnsi="Times New Roman" w:cs="Times New Roman"/>
          <w:sz w:val="28"/>
          <w:szCs w:val="28"/>
          <w:lang w:val="en-GB"/>
        </w:rPr>
        <w:t>Doc 1</w:t>
      </w:r>
      <w:r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14:paraId="7BEF45FD" w14:textId="4922B340" w:rsidR="00E859D1" w:rsidRPr="00E859D1" w:rsidRDefault="00E859D1" w:rsidP="00E859D1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859D1">
        <w:rPr>
          <w:rFonts w:ascii="Times New Roman" w:hAnsi="Times New Roman" w:cs="Times New Roman"/>
          <w:b/>
          <w:bCs/>
          <w:sz w:val="28"/>
          <w:szCs w:val="28"/>
          <w:lang w:val="en-GB"/>
        </w:rPr>
        <w:t>Read</w:t>
      </w:r>
      <w:r w:rsidRPr="00E859D1">
        <w:rPr>
          <w:rFonts w:ascii="Times New Roman" w:hAnsi="Times New Roman" w:cs="Times New Roman"/>
          <w:sz w:val="28"/>
          <w:szCs w:val="28"/>
          <w:lang w:val="en-GB"/>
        </w:rPr>
        <w:t xml:space="preserve"> about “the immigrants’ feelings” and </w:t>
      </w:r>
      <w:r w:rsidRPr="00E859D1">
        <w:rPr>
          <w:rFonts w:ascii="Times New Roman" w:hAnsi="Times New Roman" w:cs="Times New Roman"/>
          <w:b/>
          <w:bCs/>
          <w:sz w:val="28"/>
          <w:szCs w:val="28"/>
          <w:lang w:val="en-GB"/>
        </w:rPr>
        <w:t>complete</w:t>
      </w:r>
      <w:r w:rsidRPr="00E859D1">
        <w:rPr>
          <w:rFonts w:ascii="Times New Roman" w:hAnsi="Times New Roman" w:cs="Times New Roman"/>
          <w:sz w:val="28"/>
          <w:szCs w:val="28"/>
          <w:lang w:val="en-GB"/>
        </w:rPr>
        <w:t xml:space="preserve"> the text.</w:t>
      </w:r>
    </w:p>
    <w:p w14:paraId="77A20CD9" w14:textId="77777777" w:rsidR="00E859D1" w:rsidRDefault="00E859D1" w:rsidP="00E859D1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727C5EBE" w14:textId="77777777" w:rsidR="00E859D1" w:rsidRDefault="00E859D1" w:rsidP="00E859D1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E859D1">
        <w:rPr>
          <w:rFonts w:ascii="Times New Roman" w:hAnsi="Times New Roman" w:cs="Times New Roman"/>
          <w:sz w:val="28"/>
          <w:szCs w:val="28"/>
          <w:lang w:val="en-GB"/>
        </w:rPr>
        <w:t xml:space="preserve">Doc 2: </w:t>
      </w:r>
    </w:p>
    <w:p w14:paraId="641F93D6" w14:textId="110BDE92" w:rsidR="00E859D1" w:rsidRDefault="00E859D1" w:rsidP="00E859D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859D1">
        <w:rPr>
          <w:rFonts w:ascii="Times New Roman" w:hAnsi="Times New Roman" w:cs="Times New Roman"/>
          <w:b/>
          <w:bCs/>
          <w:sz w:val="28"/>
          <w:szCs w:val="28"/>
          <w:lang w:val="en-GB"/>
        </w:rPr>
        <w:t>Look</w:t>
      </w:r>
      <w:r w:rsidRPr="00E859D1">
        <w:rPr>
          <w:rFonts w:ascii="Times New Roman" w:hAnsi="Times New Roman" w:cs="Times New Roman"/>
          <w:sz w:val="28"/>
          <w:szCs w:val="28"/>
          <w:lang w:val="en-GB"/>
        </w:rPr>
        <w:t xml:space="preserve"> at the title </w:t>
      </w:r>
      <w:r>
        <w:rPr>
          <w:rFonts w:ascii="Times New Roman" w:hAnsi="Times New Roman" w:cs="Times New Roman"/>
          <w:sz w:val="28"/>
          <w:szCs w:val="28"/>
          <w:lang w:val="en-GB"/>
        </w:rPr>
        <w:t>and</w:t>
      </w:r>
      <w:r w:rsidRPr="00E859D1">
        <w:rPr>
          <w:rFonts w:ascii="Times New Roman" w:hAnsi="Times New Roman" w:cs="Times New Roman"/>
          <w:sz w:val="28"/>
          <w:szCs w:val="28"/>
          <w:lang w:val="en-GB"/>
        </w:rPr>
        <w:t xml:space="preserve"> the picture</w:t>
      </w:r>
      <w:r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E859D1">
        <w:rPr>
          <w:rFonts w:ascii="Times New Roman" w:hAnsi="Times New Roman" w:cs="Times New Roman"/>
          <w:sz w:val="28"/>
          <w:szCs w:val="28"/>
          <w:lang w:val="en-GB"/>
        </w:rPr>
        <w:t xml:space="preserve"> and </w:t>
      </w:r>
      <w:r w:rsidRPr="00E859D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anticipate </w:t>
      </w:r>
      <w:r w:rsidRPr="00E859D1">
        <w:rPr>
          <w:rFonts w:ascii="Times New Roman" w:hAnsi="Times New Roman" w:cs="Times New Roman"/>
          <w:sz w:val="28"/>
          <w:szCs w:val="28"/>
          <w:lang w:val="en-GB"/>
        </w:rPr>
        <w:t>the content of the text</w:t>
      </w:r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17AB921" w14:textId="71B6B696" w:rsidR="00E859D1" w:rsidRPr="00E859D1" w:rsidRDefault="00E859D1" w:rsidP="00E859D1">
      <w:pPr>
        <w:pStyle w:val="Paragraphedeliste"/>
        <w:rPr>
          <w:rFonts w:ascii="Times New Roman" w:hAnsi="Times New Roman" w:cs="Times New Roman"/>
          <w:i/>
          <w:iCs/>
          <w:sz w:val="28"/>
          <w:szCs w:val="28"/>
        </w:rPr>
      </w:pPr>
      <w:r w:rsidRPr="00E859D1">
        <w:rPr>
          <w:rFonts w:ascii="Times New Roman" w:hAnsi="Times New Roman" w:cs="Times New Roman"/>
          <w:i/>
          <w:iCs/>
          <w:sz w:val="28"/>
          <w:szCs w:val="28"/>
        </w:rPr>
        <w:t>(Anticiper le contenu du do</w:t>
      </w:r>
      <w:r w:rsidR="00BD7E18">
        <w:rPr>
          <w:rFonts w:ascii="Times New Roman" w:hAnsi="Times New Roman" w:cs="Times New Roman"/>
          <w:i/>
          <w:iCs/>
          <w:sz w:val="28"/>
          <w:szCs w:val="28"/>
        </w:rPr>
        <w:t>c</w:t>
      </w:r>
      <w:r>
        <w:rPr>
          <w:rFonts w:ascii="Times New Roman" w:hAnsi="Times New Roman" w:cs="Times New Roman"/>
          <w:i/>
          <w:iCs/>
          <w:sz w:val="28"/>
          <w:szCs w:val="28"/>
        </w:rPr>
        <w:t>ument</w:t>
      </w:r>
      <w:r w:rsidRPr="00E859D1">
        <w:rPr>
          <w:rFonts w:ascii="Times New Roman" w:hAnsi="Times New Roman" w:cs="Times New Roman"/>
          <w:i/>
          <w:iCs/>
          <w:sz w:val="28"/>
          <w:szCs w:val="28"/>
        </w:rPr>
        <w:t xml:space="preserve"> en se basa</w:t>
      </w:r>
      <w:r>
        <w:rPr>
          <w:rFonts w:ascii="Times New Roman" w:hAnsi="Times New Roman" w:cs="Times New Roman"/>
          <w:i/>
          <w:iCs/>
          <w:sz w:val="28"/>
          <w:szCs w:val="28"/>
        </w:rPr>
        <w:t>n</w:t>
      </w:r>
      <w:r w:rsidRPr="00E859D1">
        <w:rPr>
          <w:rFonts w:ascii="Times New Roman" w:hAnsi="Times New Roman" w:cs="Times New Roman"/>
          <w:i/>
          <w:iCs/>
          <w:sz w:val="28"/>
          <w:szCs w:val="28"/>
        </w:rPr>
        <w:t>t sur le titre et les images)</w:t>
      </w:r>
    </w:p>
    <w:p w14:paraId="160FF9C8" w14:textId="77777777" w:rsidR="00E859D1" w:rsidRPr="00E859D1" w:rsidRDefault="00E859D1" w:rsidP="00E859D1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4AA85CAA" w14:textId="0CE42B0D" w:rsidR="00E859D1" w:rsidRDefault="00E859D1" w:rsidP="00E859D1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859D1">
        <w:rPr>
          <w:rFonts w:ascii="Times New Roman" w:hAnsi="Times New Roman" w:cs="Times New Roman"/>
          <w:b/>
          <w:bCs/>
          <w:sz w:val="28"/>
          <w:szCs w:val="28"/>
          <w:lang w:val="en-GB"/>
        </w:rPr>
        <w:t>Read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the first 4 paragraphs (down to “</w:t>
      </w:r>
      <w:r w:rsidRPr="00E859D1">
        <w:rPr>
          <w:rFonts w:ascii="Times New Roman" w:hAnsi="Times New Roman" w:cs="Times New Roman"/>
          <w:i/>
          <w:iCs/>
          <w:sz w:val="28"/>
          <w:szCs w:val="28"/>
          <w:lang w:val="en-GB"/>
        </w:rPr>
        <w:t>long hours for very little money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”), </w:t>
      </w:r>
      <w:r w:rsidRPr="00E859D1">
        <w:rPr>
          <w:rFonts w:ascii="Times New Roman" w:hAnsi="Times New Roman" w:cs="Times New Roman"/>
          <w:b/>
          <w:bCs/>
          <w:sz w:val="28"/>
          <w:szCs w:val="28"/>
          <w:lang w:val="en-GB"/>
        </w:rPr>
        <w:t>underline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10 key words and </w:t>
      </w:r>
      <w:r w:rsidRPr="00E859D1">
        <w:rPr>
          <w:rFonts w:ascii="Times New Roman" w:hAnsi="Times New Roman" w:cs="Times New Roman"/>
          <w:b/>
          <w:bCs/>
          <w:sz w:val="28"/>
          <w:szCs w:val="28"/>
          <w:lang w:val="en-GB"/>
        </w:rPr>
        <w:t>write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a summary of these 4 paragraphs in 2 or 3 sentences.</w:t>
      </w:r>
    </w:p>
    <w:p w14:paraId="6E208C63" w14:textId="2A278DAD" w:rsidR="00BD7E18" w:rsidRPr="00BD7E18" w:rsidRDefault="00BD7E18" w:rsidP="00BD7E18">
      <w:pPr>
        <w:pStyle w:val="Paragraphedeliste"/>
        <w:rPr>
          <w:rFonts w:ascii="Times New Roman" w:hAnsi="Times New Roman" w:cs="Times New Roman"/>
          <w:i/>
          <w:iCs/>
          <w:sz w:val="28"/>
          <w:szCs w:val="28"/>
        </w:rPr>
      </w:pPr>
      <w:r w:rsidRPr="00BD7E18">
        <w:rPr>
          <w:rFonts w:ascii="Times New Roman" w:hAnsi="Times New Roman" w:cs="Times New Roman"/>
          <w:i/>
          <w:iCs/>
          <w:sz w:val="28"/>
          <w:szCs w:val="28"/>
        </w:rPr>
        <w:t>(Lire les 4 premiers paragraphes, souligner 10 mots</w:t>
      </w: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D7E18">
        <w:rPr>
          <w:rFonts w:ascii="Times New Roman" w:hAnsi="Times New Roman" w:cs="Times New Roman"/>
          <w:i/>
          <w:iCs/>
          <w:sz w:val="28"/>
          <w:szCs w:val="28"/>
        </w:rPr>
        <w:t>clés et résumer par écrit en 2 ou 3 phrases)</w:t>
      </w:r>
    </w:p>
    <w:p w14:paraId="13222AC2" w14:textId="77777777" w:rsidR="00E859D1" w:rsidRDefault="00E859D1" w:rsidP="00E859D1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24BE5F47" w14:textId="04BED178" w:rsidR="00BD7E18" w:rsidRPr="00BD7E18" w:rsidRDefault="00BD7E18" w:rsidP="00BD7E18">
      <w:pPr>
        <w:jc w:val="center"/>
        <w:rPr>
          <w:rFonts w:ascii="Times New Roman" w:hAnsi="Times New Roman" w:cs="Times New Roman"/>
          <w:sz w:val="36"/>
          <w:szCs w:val="36"/>
          <w:lang w:val="en-GB"/>
        </w:rPr>
      </w:pPr>
      <w:r>
        <w:rPr>
          <w:rFonts w:ascii="Times New Roman" w:hAnsi="Times New Roman" w:cs="Times New Roman"/>
          <w:sz w:val="36"/>
          <w:szCs w:val="36"/>
          <w:lang w:val="en-GB"/>
        </w:rPr>
        <w:t>(</w:t>
      </w:r>
      <w:r w:rsidR="008B7B45">
        <w:rPr>
          <w:rFonts w:ascii="Times New Roman" w:hAnsi="Times New Roman" w:cs="Times New Roman"/>
          <w:sz w:val="36"/>
          <w:szCs w:val="36"/>
          <w:lang w:val="en-GB"/>
        </w:rPr>
        <w:t>40 à 55</w:t>
      </w:r>
      <w:r w:rsidRPr="00BD7E18">
        <w:rPr>
          <w:rFonts w:ascii="Times New Roman" w:hAnsi="Times New Roman" w:cs="Times New Roman"/>
          <w:sz w:val="36"/>
          <w:szCs w:val="36"/>
          <w:lang w:val="en-GB"/>
        </w:rPr>
        <w:t xml:space="preserve"> m</w:t>
      </w:r>
      <w:r>
        <w:rPr>
          <w:rFonts w:ascii="Times New Roman" w:hAnsi="Times New Roman" w:cs="Times New Roman"/>
          <w:sz w:val="36"/>
          <w:szCs w:val="36"/>
          <w:lang w:val="en-GB"/>
        </w:rPr>
        <w:t>inutes de travail)</w:t>
      </w:r>
    </w:p>
    <w:p w14:paraId="44C3C08B" w14:textId="77777777" w:rsidR="00BD7E18" w:rsidRPr="00BD7E18" w:rsidRDefault="00BD7E18" w:rsidP="00E859D1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449B413A" w14:textId="77777777" w:rsidR="00E859D1" w:rsidRPr="00BD7E18" w:rsidRDefault="00E859D1" w:rsidP="00E859D1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345FDCAE" w14:textId="77777777" w:rsidR="00E859D1" w:rsidRPr="00BD7E18" w:rsidRDefault="00E859D1" w:rsidP="00E859D1">
      <w:pPr>
        <w:pStyle w:val="Paragraphedeliste"/>
        <w:ind w:left="1080"/>
        <w:rPr>
          <w:rFonts w:ascii="Times New Roman" w:hAnsi="Times New Roman" w:cs="Times New Roman"/>
          <w:sz w:val="28"/>
          <w:szCs w:val="28"/>
        </w:rPr>
      </w:pPr>
    </w:p>
    <w:sectPr w:rsidR="00E859D1" w:rsidRPr="00BD7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AB7"/>
    <w:multiLevelType w:val="hybridMultilevel"/>
    <w:tmpl w:val="A29CEBC6"/>
    <w:lvl w:ilvl="0" w:tplc="91F044E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F2409C"/>
    <w:multiLevelType w:val="hybridMultilevel"/>
    <w:tmpl w:val="2BA2519A"/>
    <w:lvl w:ilvl="0" w:tplc="99A0F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D44BC"/>
    <w:multiLevelType w:val="hybridMultilevel"/>
    <w:tmpl w:val="775ED328"/>
    <w:lvl w:ilvl="0" w:tplc="A01AB63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74F9"/>
    <w:multiLevelType w:val="hybridMultilevel"/>
    <w:tmpl w:val="83CEF9DA"/>
    <w:lvl w:ilvl="0" w:tplc="5186D17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EF2F3B"/>
    <w:multiLevelType w:val="hybridMultilevel"/>
    <w:tmpl w:val="59C8D196"/>
    <w:lvl w:ilvl="0" w:tplc="F140BF6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459644">
    <w:abstractNumId w:val="1"/>
  </w:num>
  <w:num w:numId="2" w16cid:durableId="927731300">
    <w:abstractNumId w:val="0"/>
  </w:num>
  <w:num w:numId="3" w16cid:durableId="437455626">
    <w:abstractNumId w:val="3"/>
  </w:num>
  <w:num w:numId="4" w16cid:durableId="1006058459">
    <w:abstractNumId w:val="4"/>
  </w:num>
  <w:num w:numId="5" w16cid:durableId="718094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D1"/>
    <w:rsid w:val="007E6CEE"/>
    <w:rsid w:val="008B7B45"/>
    <w:rsid w:val="00A432B6"/>
    <w:rsid w:val="00B26951"/>
    <w:rsid w:val="00BA0639"/>
    <w:rsid w:val="00BD7E18"/>
    <w:rsid w:val="00E0417A"/>
    <w:rsid w:val="00E859D1"/>
    <w:rsid w:val="00FC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F253"/>
  <w15:chartTrackingRefBased/>
  <w15:docId w15:val="{E72AC0CF-7CDC-47C2-88FD-889A9D28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5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5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5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5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5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5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5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5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5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5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5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5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59D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59D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59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59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59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59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5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5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5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5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5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59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59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59D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5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59D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5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Pierré</dc:creator>
  <cp:keywords/>
  <dc:description/>
  <cp:lastModifiedBy>Michael Pierré</cp:lastModifiedBy>
  <cp:revision>2</cp:revision>
  <dcterms:created xsi:type="dcterms:W3CDTF">2025-09-29T17:06:00Z</dcterms:created>
  <dcterms:modified xsi:type="dcterms:W3CDTF">2025-09-29T17:34:00Z</dcterms:modified>
</cp:coreProperties>
</file>